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6CAF" w14:textId="632CB3EE" w:rsidR="00E8358A" w:rsidRPr="00FD4827" w:rsidRDefault="00DA7F0D" w:rsidP="00DA7F0D">
      <w:pPr>
        <w:spacing w:line="240" w:lineRule="auto"/>
        <w:jc w:val="center"/>
        <w:rPr>
          <w:rFonts w:ascii="Arial" w:hAnsi="Arial" w:cs="Arial"/>
          <w:b/>
          <w:bCs/>
          <w:sz w:val="60"/>
          <w:szCs w:val="60"/>
        </w:rPr>
        <w:sectPr w:rsidR="00E8358A" w:rsidRPr="00FD48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4827">
        <w:rPr>
          <w:rFonts w:ascii="Arial" w:hAnsi="Arial" w:cs="Arial"/>
          <w:b/>
          <w:bCs/>
          <w:sz w:val="60"/>
          <w:szCs w:val="60"/>
        </w:rPr>
        <w:t>N</w:t>
      </w:r>
      <w:r w:rsidR="001C776B" w:rsidRPr="00FD4827">
        <w:rPr>
          <w:rFonts w:ascii="Arial" w:hAnsi="Arial" w:cs="Arial"/>
          <w:b/>
          <w:bCs/>
          <w:sz w:val="60"/>
          <w:szCs w:val="60"/>
        </w:rPr>
        <w:t>eed help to pay for your child</w:t>
      </w:r>
      <w:r w:rsidR="00FD4827" w:rsidRPr="00FD4827">
        <w:rPr>
          <w:rFonts w:ascii="Arial" w:hAnsi="Arial" w:cs="Arial"/>
          <w:b/>
          <w:bCs/>
          <w:sz w:val="60"/>
          <w:szCs w:val="60"/>
        </w:rPr>
        <w:t>’s</w:t>
      </w:r>
      <w:r w:rsidR="001C776B" w:rsidRPr="00FD4827">
        <w:rPr>
          <w:rFonts w:ascii="Arial" w:hAnsi="Arial" w:cs="Arial"/>
          <w:b/>
          <w:bCs/>
          <w:sz w:val="60"/>
          <w:szCs w:val="60"/>
        </w:rPr>
        <w:t xml:space="preserve"> or grandchild’s college?</w:t>
      </w:r>
    </w:p>
    <w:p w14:paraId="78CD8866" w14:textId="682A0323" w:rsidR="00DA7F0D" w:rsidRDefault="00DA7F0D">
      <w:pPr>
        <w:rPr>
          <w:rFonts w:ascii="Arial" w:hAnsi="Arial" w:cs="Arial"/>
          <w:b/>
          <w:bCs/>
          <w:kern w:val="18"/>
          <w:sz w:val="21"/>
          <w:szCs w:val="21"/>
        </w:rPr>
      </w:pPr>
    </w:p>
    <w:p w14:paraId="1F62DEFD" w14:textId="5C2A8EA3" w:rsid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[INSERT TPGA member company name]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 is a proud member of the Texas Propane Gas Association.</w:t>
      </w:r>
    </w:p>
    <w:p w14:paraId="67AEE96A" w14:textId="77777777" w:rsidR="008524B1" w:rsidRPr="00122D12" w:rsidRDefault="008524B1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F1145EF" w14:textId="23F98A9E" w:rsid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Over the last 25 years, the TPGA Scholarship Foundation has dedicated itself to providing scholarships for exceptional students who will be pursuing </w:t>
      </w:r>
      <w:r w:rsidR="00902A4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higher education.</w:t>
      </w:r>
    </w:p>
    <w:p w14:paraId="49593E62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4B4BA3D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Texas employees’ children and grandchildren of </w:t>
      </w: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[INSERT TPGA member company name]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 may be eligible to apply for a scholarship for the upcoming 2022-2023 academic year.</w:t>
      </w:r>
    </w:p>
    <w:p w14:paraId="64599CE3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CE48B6D" w14:textId="0F3E284E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Your child or grandchild </w:t>
      </w:r>
      <w:r w:rsidR="00510A4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must meet</w:t>
      </w: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the following criteria to apply for the competitive TPGA scholarships:</w:t>
      </w:r>
    </w:p>
    <w:p w14:paraId="46C5C211" w14:textId="6EE7D5E1" w:rsidR="00122D12" w:rsidRPr="00122D12" w:rsidRDefault="00510A45" w:rsidP="00122D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Be a</w:t>
      </w:r>
      <w:r w:rsidR="00122D12"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Texas high school senior or an undergraduate student that </w:t>
      </w:r>
      <w:r w:rsidR="00772BF4">
        <w:rPr>
          <w:rFonts w:ascii="Times New Roman" w:eastAsia="Times New Roman" w:hAnsi="Times New Roman" w:cs="Times New Roman"/>
          <w:color w:val="0E101A"/>
          <w:sz w:val="24"/>
          <w:szCs w:val="24"/>
        </w:rPr>
        <w:t>originall</w:t>
      </w:r>
      <w:r w:rsidR="00247A3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y </w:t>
      </w:r>
      <w:r w:rsidR="00122D12"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completed high school in Texas;</w:t>
      </w:r>
    </w:p>
    <w:p w14:paraId="2BB2EE7A" w14:textId="77777777" w:rsidR="00122D12" w:rsidRPr="00122D12" w:rsidRDefault="00122D12" w:rsidP="00122D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Plans to be a full-time student for the upcoming 2022-2023 school year in an undergraduate degree program by an accredited college or university or enrolled full-time in a vocational or technical school; and</w:t>
      </w:r>
    </w:p>
    <w:p w14:paraId="0A73922B" w14:textId="055597D6" w:rsidR="00122D12" w:rsidRDefault="00122D12" w:rsidP="00122D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GPA (need</w:t>
      </w:r>
      <w:r w:rsidR="00C37C2C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be in the upper half of class for consideration).</w:t>
      </w:r>
    </w:p>
    <w:p w14:paraId="46C7CE29" w14:textId="77777777" w:rsidR="00122D12" w:rsidRPr="00122D12" w:rsidRDefault="00122D12" w:rsidP="002D30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EBB38EA" w14:textId="4ECCED01" w:rsid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About the Scholarship Application. 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All eligible students must submit </w:t>
      </w:r>
      <w:r w:rsidR="00247A32">
        <w:rPr>
          <w:rFonts w:ascii="Times New Roman" w:eastAsia="Times New Roman" w:hAnsi="Times New Roman" w:cs="Times New Roman"/>
          <w:color w:val="0E101A"/>
          <w:sz w:val="24"/>
          <w:szCs w:val="24"/>
        </w:rPr>
        <w:t>our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online applications to enter the scholarship competition. All required documents, including transcripts, can be uploaded directly to the online application.</w:t>
      </w:r>
    </w:p>
    <w:p w14:paraId="0CDC2966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F8332D0" w14:textId="59C0D0A8" w:rsid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The deadline to submit all applications, including all required documents, is by 11</w:t>
      </w:r>
      <w:r w:rsidR="00247A32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59PM CDT on </w:t>
      </w: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Monday, May 16, 2022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5927C9CC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7412C2E" w14:textId="06D21ACF" w:rsid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TPGA scholarship winners will be notified in the</w:t>
      </w:r>
      <w:r w:rsidR="00C37C2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early 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summer of 2022.</w:t>
      </w:r>
    </w:p>
    <w:p w14:paraId="439A5F04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A48B9A8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Learn more, download FAQ &amp; access the scholarship application at </w:t>
      </w:r>
      <w:hyperlink r:id="rId6" w:tgtFrame="_blank" w:history="1">
        <w:r w:rsidRPr="00122D12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</w:rPr>
          <w:t>https://www.txpropane.com/scholarship</w:t>
        </w:r>
      </w:hyperlink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. </w:t>
      </w:r>
    </w:p>
    <w:p w14:paraId="23070673" w14:textId="77777777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F8F27E4" w14:textId="26855EF5" w:rsidR="00122D12" w:rsidRPr="00122D12" w:rsidRDefault="00122D12" w:rsidP="00122D1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22D1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Questions? 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Don't hesitate to get in touch with the Texas Propane Gas Association Scholarship Foundation </w:t>
      </w:r>
      <w:r w:rsidR="008524B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directly </w:t>
      </w:r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at (800)325-7427 or at </w:t>
      </w:r>
      <w:hyperlink r:id="rId7" w:tgtFrame="_blank" w:history="1">
        <w:r w:rsidRPr="00122D12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</w:rPr>
          <w:t>tpgascholarship@txpropane.com</w:t>
        </w:r>
      </w:hyperlink>
      <w:r w:rsidRPr="00122D12">
        <w:rPr>
          <w:rFonts w:ascii="Times New Roman" w:eastAsia="Times New Roman" w:hAnsi="Times New Roman" w:cs="Times New Roman"/>
          <w:color w:val="0E101A"/>
          <w:sz w:val="24"/>
          <w:szCs w:val="24"/>
        </w:rPr>
        <w:t>. </w:t>
      </w:r>
    </w:p>
    <w:p w14:paraId="2EC7565E" w14:textId="77777777" w:rsidR="00122D12" w:rsidRDefault="00122D12">
      <w:pPr>
        <w:rPr>
          <w:rFonts w:ascii="Arial" w:hAnsi="Arial" w:cs="Arial"/>
          <w:b/>
          <w:bCs/>
          <w:kern w:val="18"/>
          <w:sz w:val="21"/>
          <w:szCs w:val="21"/>
        </w:rPr>
      </w:pPr>
    </w:p>
    <w:sectPr w:rsidR="00122D12" w:rsidSect="00122D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BF5"/>
    <w:multiLevelType w:val="hybridMultilevel"/>
    <w:tmpl w:val="BC7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747"/>
    <w:multiLevelType w:val="multilevel"/>
    <w:tmpl w:val="A43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96"/>
    <w:rsid w:val="00122D12"/>
    <w:rsid w:val="001973E2"/>
    <w:rsid w:val="001C776B"/>
    <w:rsid w:val="00235E39"/>
    <w:rsid w:val="00247A32"/>
    <w:rsid w:val="002D30AA"/>
    <w:rsid w:val="003041C8"/>
    <w:rsid w:val="00315D0A"/>
    <w:rsid w:val="0037009D"/>
    <w:rsid w:val="003B5067"/>
    <w:rsid w:val="004B049C"/>
    <w:rsid w:val="00510A45"/>
    <w:rsid w:val="00587523"/>
    <w:rsid w:val="00623616"/>
    <w:rsid w:val="00627933"/>
    <w:rsid w:val="006A0110"/>
    <w:rsid w:val="007028B9"/>
    <w:rsid w:val="00772BF4"/>
    <w:rsid w:val="00785E96"/>
    <w:rsid w:val="0081404F"/>
    <w:rsid w:val="008524B1"/>
    <w:rsid w:val="008A5EDA"/>
    <w:rsid w:val="00902A49"/>
    <w:rsid w:val="00904784"/>
    <w:rsid w:val="00914146"/>
    <w:rsid w:val="00916A66"/>
    <w:rsid w:val="00A504FA"/>
    <w:rsid w:val="00B75E54"/>
    <w:rsid w:val="00B93609"/>
    <w:rsid w:val="00BA632B"/>
    <w:rsid w:val="00BD35EF"/>
    <w:rsid w:val="00BD4680"/>
    <w:rsid w:val="00C37C2C"/>
    <w:rsid w:val="00C740DB"/>
    <w:rsid w:val="00D82917"/>
    <w:rsid w:val="00DA7F0D"/>
    <w:rsid w:val="00DF3275"/>
    <w:rsid w:val="00E050A9"/>
    <w:rsid w:val="00E55F1B"/>
    <w:rsid w:val="00E72442"/>
    <w:rsid w:val="00E8358A"/>
    <w:rsid w:val="00FD4827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4AEA"/>
  <w15:chartTrackingRefBased/>
  <w15:docId w15:val="{9D7D679F-01AB-485B-8233-16BAE7E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6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D12"/>
    <w:rPr>
      <w:b/>
      <w:bCs/>
    </w:rPr>
  </w:style>
  <w:style w:type="character" w:styleId="Emphasis">
    <w:name w:val="Emphasis"/>
    <w:basedOn w:val="DefaultParagraphFont"/>
    <w:uiPriority w:val="20"/>
    <w:qFormat/>
    <w:rsid w:val="00122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pgascholarship@txprop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xpropane.com/scholarsh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DC25-1244-449B-8C07-8B6A10FC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 Hoy - Admin Account</dc:creator>
  <cp:keywords/>
  <dc:description/>
  <cp:lastModifiedBy>William Van Hoy - Admin Account</cp:lastModifiedBy>
  <cp:revision>35</cp:revision>
  <dcterms:created xsi:type="dcterms:W3CDTF">2022-03-15T17:30:00Z</dcterms:created>
  <dcterms:modified xsi:type="dcterms:W3CDTF">2022-04-06T12:40:00Z</dcterms:modified>
</cp:coreProperties>
</file>